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1" w:type="dxa"/>
        <w:tblInd w:w="-801" w:type="dxa"/>
        <w:tblBorders>
          <w:bottom w:val="doub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160"/>
        <w:gridCol w:w="6293"/>
        <w:gridCol w:w="1998"/>
      </w:tblGrid>
      <w:tr w:rsidR="000E3A51" w:rsidTr="00DB3ACA">
        <w:trPr>
          <w:trHeight w:val="574"/>
        </w:trPr>
        <w:tc>
          <w:tcPr>
            <w:tcW w:w="2160" w:type="dxa"/>
          </w:tcPr>
          <w:p w:rsidR="000E3A51" w:rsidRPr="006A14A5" w:rsidRDefault="000E3A51" w:rsidP="00DB3ACA">
            <w:pPr>
              <w:spacing w:line="0" w:lineRule="atLeast"/>
              <w:rPr>
                <w:rFonts w:ascii="Tahoma" w:eastAsiaTheme="minorEastAsia" w:hAnsi="Tahoma" w:cs="Tahoma" w:hint="eastAsia"/>
                <w:bCs/>
                <w:sz w:val="16"/>
                <w:lang w:val="ru-RU"/>
              </w:rPr>
            </w:pPr>
          </w:p>
          <w:p w:rsidR="000E3A51" w:rsidRPr="003842D2" w:rsidRDefault="004E534D" w:rsidP="00DB3ACA">
            <w:pPr>
              <w:spacing w:line="0" w:lineRule="atLeast"/>
              <w:jc w:val="center"/>
              <w:rPr>
                <w:rFonts w:ascii="Tahoma" w:hAnsi="Tahoma" w:cs="Tahoma"/>
                <w:bCs/>
                <w:sz w:val="16"/>
              </w:rPr>
            </w:pPr>
            <w:r>
              <w:rPr>
                <w:noProof/>
                <w:lang w:val="ru-RU"/>
              </w:rPr>
              <w:drawing>
                <wp:inline distT="0" distB="0" distL="0" distR="0">
                  <wp:extent cx="478790" cy="565785"/>
                  <wp:effectExtent l="19050" t="0" r="0" b="0"/>
                  <wp:docPr id="1" name="Рисунок 1" descr="Signature_Korean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Signature_Korean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" cy="565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vAlign w:val="center"/>
          </w:tcPr>
          <w:p w:rsidR="000E3A51" w:rsidRPr="003842D2" w:rsidRDefault="000E3A51" w:rsidP="00DB3ACA">
            <w:pPr>
              <w:spacing w:line="0" w:lineRule="atLeast"/>
              <w:jc w:val="center"/>
              <w:rPr>
                <w:rFonts w:ascii="Tahoma" w:hAnsi="Tahoma" w:cs="Tahoma"/>
                <w:b/>
                <w:sz w:val="24"/>
              </w:rPr>
            </w:pPr>
          </w:p>
          <w:p w:rsidR="000E3A51" w:rsidRDefault="000E3A51" w:rsidP="00DB3ACA">
            <w:pPr>
              <w:spacing w:line="0" w:lineRule="atLeast"/>
              <w:jc w:val="center"/>
              <w:rPr>
                <w:rFonts w:ascii="Tahoma" w:hAnsi="Tahoma" w:cs="Tahoma"/>
                <w:b/>
                <w:sz w:val="24"/>
              </w:rPr>
            </w:pPr>
            <w:r w:rsidRPr="003842D2">
              <w:rPr>
                <w:rFonts w:ascii="Tahoma" w:hAnsi="Tahoma" w:cs="Tahoma" w:hint="eastAsia"/>
                <w:b/>
                <w:sz w:val="24"/>
                <w:lang w:val="ru-RU"/>
              </w:rPr>
              <w:t>[</w:t>
            </w:r>
            <w:r w:rsidRPr="003842D2">
              <w:rPr>
                <w:rFonts w:ascii="Tahoma" w:hAnsi="Tahoma" w:cs="Tahoma" w:hint="eastAsia"/>
                <w:b/>
                <w:sz w:val="24"/>
                <w:lang w:val="ru-RU"/>
              </w:rPr>
              <w:t>블라디보스톡지사</w:t>
            </w:r>
            <w:r w:rsidRPr="003842D2">
              <w:rPr>
                <w:rFonts w:ascii="Tahoma" w:hAnsi="Tahoma" w:cs="Tahoma" w:hint="eastAsia"/>
                <w:b/>
                <w:sz w:val="24"/>
                <w:lang w:val="ru-RU"/>
              </w:rPr>
              <w:t>]</w:t>
            </w:r>
          </w:p>
          <w:p w:rsidR="000E3A51" w:rsidRPr="00307DC8" w:rsidRDefault="000E3A51" w:rsidP="00DB3ACA">
            <w:pPr>
              <w:spacing w:line="0" w:lineRule="atLeast"/>
              <w:jc w:val="center"/>
              <w:rPr>
                <w:rFonts w:ascii="Tahoma" w:hAnsi="Tahoma" w:cs="Tahoma"/>
                <w:b/>
                <w:sz w:val="24"/>
              </w:rPr>
            </w:pPr>
            <w:r w:rsidRPr="003842D2">
              <w:rPr>
                <w:rFonts w:ascii="Tahoma" w:hAnsi="Tahoma" w:cs="Tahoma"/>
                <w:b/>
                <w:sz w:val="24"/>
                <w:lang w:val="ru-RU"/>
              </w:rPr>
              <w:t xml:space="preserve">Представительство </w:t>
            </w:r>
            <w:r>
              <w:rPr>
                <w:rFonts w:ascii="Tahoma" w:hAnsi="Tahoma" w:cs="Tahoma"/>
                <w:b/>
                <w:sz w:val="24"/>
                <w:lang w:val="ru-RU"/>
              </w:rPr>
              <w:t>Национальной Организации</w:t>
            </w:r>
            <w:r>
              <w:rPr>
                <w:rFonts w:ascii="Tahoma" w:hAnsi="Tahoma" w:cs="Tahoma"/>
                <w:b/>
                <w:sz w:val="24"/>
              </w:rPr>
              <w:t xml:space="preserve"> </w:t>
            </w:r>
            <w:r w:rsidRPr="003842D2">
              <w:rPr>
                <w:rFonts w:ascii="Tahoma" w:hAnsi="Tahoma" w:cs="Tahoma"/>
                <w:b/>
                <w:sz w:val="24"/>
                <w:lang w:val="ru-RU"/>
              </w:rPr>
              <w:t>Туризма Кореи</w:t>
            </w:r>
            <w:r>
              <w:rPr>
                <w:rFonts w:ascii="Tahoma" w:hAnsi="Tahoma" w:cs="Tahoma"/>
                <w:b/>
                <w:sz w:val="24"/>
              </w:rPr>
              <w:t xml:space="preserve"> </w:t>
            </w:r>
            <w:r w:rsidRPr="003842D2">
              <w:rPr>
                <w:rFonts w:ascii="Tahoma" w:hAnsi="Tahoma" w:cs="Tahoma"/>
                <w:b/>
                <w:sz w:val="24"/>
                <w:lang w:val="ru-RU"/>
              </w:rPr>
              <w:t>во Владивостоке</w:t>
            </w:r>
          </w:p>
        </w:tc>
        <w:tc>
          <w:tcPr>
            <w:tcW w:w="1998" w:type="dxa"/>
          </w:tcPr>
          <w:p w:rsidR="000E3A51" w:rsidRDefault="004E534D" w:rsidP="00DB3ACA">
            <w:pPr>
              <w:pStyle w:val="1"/>
              <w:jc w:val="center"/>
              <w:rPr>
                <w:b w:val="0"/>
                <w:bCs/>
              </w:rPr>
            </w:pPr>
            <w:r>
              <w:rPr>
                <w:noProof/>
              </w:rPr>
              <w:drawing>
                <wp:inline distT="0" distB="0" distL="0" distR="0">
                  <wp:extent cx="979805" cy="696595"/>
                  <wp:effectExtent l="19050" t="0" r="0" b="0"/>
                  <wp:docPr id="2" name="_x67474496" descr="EMB00000db40b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7474496" descr="EMB00000db40b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05" cy="696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3A51" w:rsidRDefault="000E3A51" w:rsidP="000E3A51">
      <w:pPr>
        <w:ind w:left="-720" w:right="468"/>
        <w:rPr>
          <w:rFonts w:ascii="Tahoma" w:hAnsi="Tahoma" w:cs="Tahoma"/>
          <w:b/>
          <w:sz w:val="24"/>
          <w:lang w:val="ru-RU"/>
        </w:rPr>
        <w:sectPr w:rsidR="000E3A51" w:rsidSect="00DB3AC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360" w:right="1106" w:bottom="719" w:left="1701" w:header="851" w:footer="992" w:gutter="0"/>
          <w:pgNumType w:start="1"/>
          <w:cols w:space="425"/>
          <w:titlePg/>
          <w:docGrid w:type="lines" w:linePitch="360"/>
        </w:sectPr>
      </w:pPr>
    </w:p>
    <w:tbl>
      <w:tblPr>
        <w:tblpPr w:leftFromText="180" w:rightFromText="180" w:vertAnchor="page" w:horzAnchor="margin" w:tblpXSpec="right" w:tblpY="3097"/>
        <w:tblW w:w="10773" w:type="dxa"/>
        <w:tblBorders>
          <w:top w:val="threeDEmboss" w:sz="24" w:space="0" w:color="auto"/>
          <w:left w:val="single" w:sz="4" w:space="0" w:color="auto"/>
          <w:bottom w:val="threeDEngrave" w:sz="24" w:space="0" w:color="auto"/>
          <w:right w:val="single" w:sz="4" w:space="0" w:color="auto"/>
        </w:tblBorders>
        <w:tblLook w:val="0000"/>
      </w:tblPr>
      <w:tblGrid>
        <w:gridCol w:w="10773"/>
      </w:tblGrid>
      <w:tr w:rsidR="006A14A5" w:rsidRPr="006A14A5" w:rsidTr="006A14A5">
        <w:trPr>
          <w:trHeight w:val="13143"/>
        </w:trPr>
        <w:tc>
          <w:tcPr>
            <w:tcW w:w="10773" w:type="dxa"/>
          </w:tcPr>
          <w:p w:rsidR="006A14A5" w:rsidRDefault="006A14A5" w:rsidP="006A14A5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</w:t>
            </w:r>
          </w:p>
          <w:p w:rsidR="006A14A5" w:rsidRPr="00893650" w:rsidRDefault="006A14A5" w:rsidP="006A14A5">
            <w:pPr>
              <w:pStyle w:val="a8"/>
              <w:spacing w:line="312" w:lineRule="auto"/>
              <w:ind w:left="176" w:right="318" w:firstLine="42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3650">
              <w:rPr>
                <w:rFonts w:ascii="Times New Roman" w:hAnsi="Times New Roman"/>
                <w:b/>
                <w:sz w:val="28"/>
                <w:szCs w:val="28"/>
              </w:rPr>
              <w:t>Приготовь пибимпап и получи приз!</w:t>
            </w: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Pr="00B9679A" w:rsidRDefault="006A14A5" w:rsidP="006A14A5">
            <w:pPr>
              <w:pStyle w:val="a8"/>
              <w:spacing w:line="312" w:lineRule="auto"/>
              <w:ind w:left="318" w:right="459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679A">
              <w:rPr>
                <w:rFonts w:ascii="Times New Roman" w:hAnsi="Times New Roman"/>
                <w:sz w:val="28"/>
                <w:szCs w:val="28"/>
              </w:rPr>
              <w:t>Для любителей корейской кухни Национальная организация туризма Кореи приготовила интересный конкурс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! Принять участие в нем могут все желающие, кто зарегистрирован на сайте </w:t>
            </w:r>
            <w:hyperlink r:id="rId15" w:history="1">
              <w:r w:rsidRPr="008A00B3">
                <w:rPr>
                  <w:rStyle w:val="aa"/>
                  <w:rFonts w:ascii="Times New Roman" w:hAnsi="Times New Roman" w:hint="eastAsia"/>
                  <w:sz w:val="28"/>
                  <w:szCs w:val="28"/>
                </w:rPr>
                <w:t>www.visitkorea.ru</w:t>
              </w:r>
            </w:hyperlink>
            <w:r>
              <w:rPr>
                <w:rFonts w:ascii="Times New Roman" w:hAnsi="Times New Roman" w:hint="eastAsia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Суть конкурса состоит в том, чтобы приготовить пибимпап в режиме онлайн по указанному рецепту. Управляйте с помощью клавиатуры вашим персонажем, который будет собирать необходимые ингредиенты. Участвовать в конкурсе можно несколько раз, при этом лучший результат будет зачислен системой. А победители получат памятные призы от НОТК.                          </w:t>
            </w: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  <w:r w:rsidRPr="00D116C5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67.65pt;margin-top:-140.7pt;width:401.25pt;height:139.5pt;z-index:251658240">
                  <v:imagedata r:id="rId16" o:title=""/>
                  <w10:wrap type="square"/>
                </v:shape>
                <o:OLEObject Type="Embed" ProgID="PBrush" ShapeID="_x0000_s1029" DrawAspect="Content" ObjectID="_1415185520" r:id="rId17"/>
              </w:pict>
            </w: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Pr="004D5756" w:rsidRDefault="006A14A5" w:rsidP="006A14A5">
            <w:pPr>
              <w:pStyle w:val="a8"/>
              <w:spacing w:line="312" w:lineRule="auto"/>
              <w:ind w:left="176" w:right="318" w:firstLine="42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5756">
              <w:rPr>
                <w:rFonts w:ascii="Times New Roman" w:hAnsi="Times New Roman"/>
                <w:b/>
                <w:sz w:val="28"/>
                <w:szCs w:val="28"/>
              </w:rPr>
              <w:t>Благодарственная акция от НОТК</w:t>
            </w: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Default="006A14A5" w:rsidP="006A14A5">
            <w:pPr>
              <w:pStyle w:val="a8"/>
              <w:spacing w:line="312" w:lineRule="auto"/>
              <w:ind w:left="318" w:right="459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16C5">
              <w:rPr>
                <w:noProof/>
              </w:rPr>
              <w:pict>
                <v:shape id="_x0000_s1030" type="#_x0000_t75" style="position:absolute;left:0;text-align:left;margin-left:15.35pt;margin-top:5.1pt;width:63.05pt;height:76.7pt;z-index:251661312">
                  <v:imagedata r:id="rId18" o:title=""/>
                  <w10:wrap type="square"/>
                </v:shape>
                <o:OLEObject Type="Embed" ProgID="PBrush" ShapeID="_x0000_s1030" DrawAspect="Content" ObjectID="_1415185519" r:id="rId19"/>
              </w:pic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Благодаря стабильному росту турпотока в Республику Корея, совсем недавно в эту страну прибыл 10-миллионный турист. В честь этого знаменательного события Национальная организация туризма Кореи разместила на своем сайте </w:t>
            </w:r>
            <w:hyperlink r:id="rId20" w:history="1">
              <w:r w:rsidRPr="008A00B3">
                <w:rPr>
                  <w:rStyle w:val="aa"/>
                  <w:rFonts w:ascii="Times New Roman" w:hAnsi="Times New Roman" w:hint="eastAsia"/>
                  <w:sz w:val="28"/>
                  <w:szCs w:val="28"/>
                </w:rPr>
                <w:t>www.visitkorea.ru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благодарственную онлайн-акцию, принять участие в которой может любой зарегистрированный пользователь. Во время поиска туристической информации на сайте при обнаружении золотого дракона просто кликните на него. Всего необходимо найти 7 золотых драконов, тогда вы автоматически будете включены  в число участников акции.  </w:t>
            </w:r>
          </w:p>
          <w:p w:rsidR="006A14A5" w:rsidRPr="004D5756" w:rsidRDefault="006A14A5" w:rsidP="006A14A5">
            <w:pPr>
              <w:pStyle w:val="a8"/>
              <w:spacing w:line="312" w:lineRule="auto"/>
              <w:ind w:left="318" w:right="459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A14A5" w:rsidRDefault="006A14A5" w:rsidP="006A14A5">
            <w:pPr>
              <w:pStyle w:val="a8"/>
              <w:rPr>
                <w:rFonts w:ascii="Times New Roman" w:hAnsi="Times New Roman"/>
                <w:b/>
              </w:rPr>
            </w:pPr>
          </w:p>
          <w:p w:rsidR="006A14A5" w:rsidRPr="004B358B" w:rsidRDefault="006A14A5" w:rsidP="006A14A5">
            <w:pPr>
              <w:pStyle w:val="a8"/>
              <w:rPr>
                <w:rFonts w:ascii="Times New Roman"/>
                <w:sz w:val="24"/>
              </w:rPr>
            </w:pPr>
            <w:r w:rsidRPr="002459C4">
              <w:rPr>
                <w:rFonts w:ascii="Times New Roman" w:hAnsi="Times New Roman"/>
                <w:b/>
              </w:rPr>
              <w:t>За дополнительной информацией обращайтесь в Представительство Национальной Организации туризма Кореи во Владивостоке по телефону: (423) 249-11-63 или по e-mail: knto_vl@mail.ru</w:t>
            </w:r>
          </w:p>
        </w:tc>
      </w:tr>
    </w:tbl>
    <w:p w:rsidR="000E3A51" w:rsidRPr="003842D2" w:rsidRDefault="000E3A51" w:rsidP="000E3A51">
      <w:pPr>
        <w:ind w:left="-720" w:right="468"/>
        <w:jc w:val="left"/>
        <w:rPr>
          <w:rFonts w:ascii="Tahoma" w:hAnsi="Tahoma" w:cs="Tahoma"/>
          <w:b/>
          <w:sz w:val="24"/>
          <w:lang w:val="ru-RU"/>
        </w:rPr>
      </w:pPr>
      <w:r w:rsidRPr="0049363B">
        <w:rPr>
          <w:rFonts w:ascii="Tahoma" w:hAnsi="Tahoma" w:cs="Tahoma"/>
          <w:b/>
          <w:sz w:val="24"/>
          <w:lang w:val="ru-RU"/>
        </w:rPr>
        <w:lastRenderedPageBreak/>
        <w:t>#</w:t>
      </w:r>
      <w:r w:rsidR="006A3BFE">
        <w:rPr>
          <w:rFonts w:ascii="Tahoma" w:hAnsi="Tahoma" w:cs="Tahoma"/>
          <w:b/>
          <w:sz w:val="24"/>
          <w:lang w:val="ru-RU"/>
        </w:rPr>
        <w:t>3</w:t>
      </w:r>
      <w:r w:rsidR="004540FA">
        <w:rPr>
          <w:rFonts w:ascii="Tahoma" w:hAnsi="Tahoma" w:cs="Tahoma"/>
          <w:b/>
          <w:sz w:val="24"/>
          <w:lang w:val="ru-RU"/>
        </w:rPr>
        <w:t>7</w:t>
      </w:r>
      <w:r w:rsidRPr="0049363B">
        <w:rPr>
          <w:rFonts w:ascii="Tahoma" w:hAnsi="Tahoma" w:cs="Tahoma" w:hint="eastAsia"/>
          <w:b/>
          <w:sz w:val="24"/>
          <w:lang w:val="ru-RU"/>
        </w:rPr>
        <w:t xml:space="preserve">  </w:t>
      </w:r>
      <w:r w:rsidRPr="0049363B">
        <w:rPr>
          <w:rFonts w:ascii="Tahoma" w:hAnsi="Tahoma" w:cs="Tahoma"/>
          <w:b/>
          <w:sz w:val="24"/>
          <w:lang w:val="ru-RU"/>
        </w:rPr>
        <w:t>’</w:t>
      </w:r>
      <w:r w:rsidRPr="0049363B">
        <w:rPr>
          <w:rFonts w:ascii="Tahoma" w:hAnsi="Tahoma" w:cs="Tahoma" w:hint="eastAsia"/>
          <w:b/>
          <w:sz w:val="24"/>
          <w:lang w:val="ru-RU"/>
        </w:rPr>
        <w:t>20</w:t>
      </w:r>
      <w:r w:rsidRPr="0049363B">
        <w:rPr>
          <w:rFonts w:ascii="Tahoma" w:hAnsi="Tahoma" w:cs="Tahoma"/>
          <w:b/>
          <w:sz w:val="24"/>
          <w:lang w:val="ru-RU"/>
        </w:rPr>
        <w:t>12</w:t>
      </w:r>
      <w:r w:rsidRPr="0004752C">
        <w:rPr>
          <w:rFonts w:ascii="Tahoma" w:hAnsi="Tahoma" w:cs="Tahoma"/>
          <w:b/>
          <w:sz w:val="24"/>
          <w:lang w:val="ru-RU"/>
        </w:rPr>
        <w:t xml:space="preserve">         </w:t>
      </w:r>
      <w:r>
        <w:rPr>
          <w:rFonts w:ascii="Tahoma" w:hAnsi="Tahoma" w:cs="Tahoma"/>
          <w:b/>
          <w:sz w:val="24"/>
          <w:lang w:val="ru-RU"/>
        </w:rPr>
        <w:t xml:space="preserve">      </w:t>
      </w:r>
      <w:r w:rsidRPr="0004752C">
        <w:rPr>
          <w:rFonts w:ascii="Tahoma" w:hAnsi="Tahoma" w:cs="Tahoma"/>
          <w:b/>
          <w:sz w:val="24"/>
          <w:lang w:val="ru-RU"/>
        </w:rPr>
        <w:t xml:space="preserve">    </w:t>
      </w:r>
    </w:p>
    <w:p w:rsidR="000E3A51" w:rsidRPr="003842D2" w:rsidRDefault="000E3A51" w:rsidP="000E3A51">
      <w:pPr>
        <w:ind w:left="-720" w:right="468"/>
        <w:jc w:val="center"/>
        <w:rPr>
          <w:rFonts w:ascii="Tahoma" w:hAnsi="Tahoma" w:cs="Tahoma"/>
          <w:sz w:val="24"/>
          <w:lang w:val="ru-RU"/>
        </w:rPr>
      </w:pPr>
      <w:r w:rsidRPr="0004752C">
        <w:rPr>
          <w:rFonts w:ascii="Tahoma" w:hAnsi="Tahoma" w:cs="Tahoma"/>
          <w:b/>
          <w:caps/>
          <w:sz w:val="24"/>
          <w:lang w:val="ru-RU"/>
        </w:rPr>
        <w:lastRenderedPageBreak/>
        <w:t>Новости от НОТК</w:t>
      </w:r>
    </w:p>
    <w:p w:rsidR="000E3A51" w:rsidRPr="006A14A5" w:rsidRDefault="00670573" w:rsidP="006A14A5">
      <w:pPr>
        <w:ind w:left="-720" w:right="468"/>
        <w:jc w:val="right"/>
        <w:rPr>
          <w:rFonts w:ascii="Tahoma" w:eastAsiaTheme="minorEastAsia" w:hAnsi="Tahoma" w:cs="Tahoma" w:hint="eastAsia"/>
          <w:sz w:val="24"/>
          <w:lang w:val="ru-RU"/>
        </w:rPr>
        <w:sectPr w:rsidR="000E3A51" w:rsidRPr="006A14A5" w:rsidSect="00DB3ACA">
          <w:type w:val="continuous"/>
          <w:pgSz w:w="11906" w:h="16838"/>
          <w:pgMar w:top="360" w:right="386" w:bottom="719" w:left="1701" w:header="851" w:footer="992" w:gutter="0"/>
          <w:pgNumType w:start="1"/>
          <w:cols w:num="3" w:space="425" w:equalWidth="0">
            <w:col w:w="1539" w:space="1730"/>
            <w:col w:w="2561" w:space="708"/>
            <w:col w:w="3281"/>
          </w:cols>
          <w:titlePg/>
          <w:docGrid w:type="lines" w:linePitch="360"/>
        </w:sectPr>
      </w:pPr>
      <w:r>
        <w:rPr>
          <w:rFonts w:ascii="Tahoma" w:hAnsi="Tahoma" w:cs="Tahoma"/>
          <w:sz w:val="24"/>
          <w:lang w:val="ru-RU"/>
        </w:rPr>
        <w:lastRenderedPageBreak/>
        <w:t>2</w:t>
      </w:r>
      <w:r w:rsidR="004540FA">
        <w:rPr>
          <w:rFonts w:ascii="Tahoma" w:hAnsi="Tahoma" w:cs="Tahoma"/>
          <w:sz w:val="24"/>
          <w:lang w:val="ru-RU"/>
        </w:rPr>
        <w:t>2</w:t>
      </w:r>
      <w:r w:rsidR="000E3A51" w:rsidRPr="0049363B">
        <w:rPr>
          <w:rFonts w:ascii="Tahoma" w:hAnsi="Tahoma" w:cs="Tahoma"/>
          <w:sz w:val="24"/>
          <w:lang w:val="ru-RU"/>
        </w:rPr>
        <w:t>.</w:t>
      </w:r>
      <w:r w:rsidR="00C268AC">
        <w:rPr>
          <w:rFonts w:ascii="Tahoma" w:hAnsi="Tahoma" w:cs="Tahoma"/>
          <w:sz w:val="24"/>
          <w:lang w:val="ru-RU"/>
        </w:rPr>
        <w:t>1</w:t>
      </w:r>
      <w:r>
        <w:rPr>
          <w:rFonts w:ascii="Tahoma" w:hAnsi="Tahoma" w:cs="Tahoma"/>
          <w:sz w:val="24"/>
          <w:lang w:val="ru-RU"/>
        </w:rPr>
        <w:t>1</w:t>
      </w:r>
      <w:r w:rsidR="000E3A51" w:rsidRPr="0049363B">
        <w:rPr>
          <w:rFonts w:ascii="Tahoma" w:hAnsi="Tahoma" w:cs="Tahoma"/>
          <w:sz w:val="24"/>
          <w:lang w:val="ru-RU"/>
        </w:rPr>
        <w:t>.20</w:t>
      </w:r>
      <w:r w:rsidR="000E3A51" w:rsidRPr="0049363B">
        <w:rPr>
          <w:rFonts w:ascii="Tahoma" w:hAnsi="Tahoma" w:cs="Tahoma" w:hint="eastAsia"/>
          <w:sz w:val="24"/>
          <w:lang w:val="ru-RU"/>
        </w:rPr>
        <w:t>1</w:t>
      </w:r>
      <w:r w:rsidR="000E3A51" w:rsidRPr="0049363B">
        <w:rPr>
          <w:rFonts w:ascii="Tahoma" w:hAnsi="Tahoma" w:cs="Tahoma"/>
          <w:sz w:val="24"/>
          <w:lang w:val="ru-RU"/>
        </w:rPr>
        <w:t>2г</w:t>
      </w:r>
    </w:p>
    <w:p w:rsidR="00E4305F" w:rsidRPr="004B358B" w:rsidRDefault="00E4305F">
      <w:pPr>
        <w:ind w:leftChars="-360" w:left="-720"/>
        <w:rPr>
          <w:rFonts w:ascii="Times New Roman"/>
          <w:sz w:val="24"/>
          <w:lang w:val="ru-RU"/>
        </w:rPr>
      </w:pPr>
    </w:p>
    <w:sectPr w:rsidR="00E4305F" w:rsidRPr="004B358B" w:rsidSect="0080665A">
      <w:type w:val="continuous"/>
      <w:pgSz w:w="11906" w:h="16838"/>
      <w:pgMar w:top="360" w:right="1106" w:bottom="284" w:left="1701" w:header="419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DED" w:rsidRDefault="00B84DED" w:rsidP="000E556D">
      <w:r>
        <w:separator/>
      </w:r>
    </w:p>
  </w:endnote>
  <w:endnote w:type="continuationSeparator" w:id="1">
    <w:p w:rsidR="00B84DED" w:rsidRDefault="00B84DED" w:rsidP="000E5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Constantia"/>
    <w:panose1 w:val="02030600000101010101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altName w:val="Arial Unicode MS"/>
    <w:charset w:val="81"/>
    <w:family w:val="roman"/>
    <w:pitch w:val="variable"/>
    <w:sig w:usb0="F7FFAEFF" w:usb1="FBDFFFFF" w:usb2="0417FFFF" w:usb3="00000000" w:csb0="00080001" w:csb1="00000000"/>
  </w:font>
  <w:font w:name="Malgun Gothic">
    <w:altName w:val="맑은 고딕"/>
    <w:panose1 w:val="020B05030200000200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56" w:rsidRDefault="00D116C5">
    <w:pPr>
      <w:pStyle w:val="a4"/>
      <w:framePr w:wrap="around" w:vAnchor="text" w:hAnchor="margin" w:y="1"/>
      <w:rPr>
        <w:rStyle w:val="a5"/>
      </w:rPr>
    </w:pPr>
    <w:r>
      <w:rPr>
        <w:rStyle w:val="a5"/>
      </w:rPr>
      <w:fldChar w:fldCharType="begin"/>
    </w:r>
    <w:r w:rsidR="004D575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5756" w:rsidRDefault="004D5756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56" w:rsidRDefault="004D5756">
    <w:pPr>
      <w:pStyle w:val="a4"/>
      <w:framePr w:wrap="around" w:vAnchor="text" w:hAnchor="margin" w:y="1"/>
      <w:rPr>
        <w:rStyle w:val="a5"/>
      </w:rPr>
    </w:pPr>
  </w:p>
  <w:p w:rsidR="004D5756" w:rsidRDefault="004D5756">
    <w:pPr>
      <w:pStyle w:val="a4"/>
      <w:framePr w:wrap="around" w:vAnchor="text" w:hAnchor="margin" w:xAlign="right" w:y="1"/>
      <w:ind w:firstLine="360"/>
      <w:rPr>
        <w:rStyle w:val="a5"/>
      </w:rPr>
    </w:pPr>
  </w:p>
  <w:p w:rsidR="004D5756" w:rsidRDefault="004D5756">
    <w:pPr>
      <w:pStyle w:val="a4"/>
      <w:framePr w:wrap="around" w:vAnchor="text" w:hAnchor="margin" w:xAlign="center" w:y="1"/>
      <w:ind w:right="360"/>
      <w:rPr>
        <w:rStyle w:val="a5"/>
      </w:rPr>
    </w:pPr>
  </w:p>
  <w:p w:rsidR="004D5756" w:rsidRDefault="004D5756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4A5" w:rsidRDefault="006A14A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DED" w:rsidRDefault="00B84DED" w:rsidP="000E556D">
      <w:r>
        <w:separator/>
      </w:r>
    </w:p>
  </w:footnote>
  <w:footnote w:type="continuationSeparator" w:id="1">
    <w:p w:rsidR="00B84DED" w:rsidRDefault="00B84DED" w:rsidP="000E55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56" w:rsidRDefault="00D116C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D575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5756" w:rsidRDefault="004D575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756" w:rsidRDefault="00D116C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D575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0B46">
      <w:rPr>
        <w:rStyle w:val="a5"/>
        <w:noProof/>
      </w:rPr>
      <w:t>2</w:t>
    </w:r>
    <w:r>
      <w:rPr>
        <w:rStyle w:val="a5"/>
      </w:rPr>
      <w:fldChar w:fldCharType="end"/>
    </w:r>
  </w:p>
  <w:p w:rsidR="004D5756" w:rsidRDefault="004D5756">
    <w:pPr>
      <w:pStyle w:val="a3"/>
      <w:framePr w:wrap="around" w:vAnchor="text" w:hAnchor="margin" w:y="1"/>
      <w:ind w:right="360"/>
      <w:rPr>
        <w:rStyle w:val="a5"/>
      </w:rPr>
    </w:pPr>
  </w:p>
  <w:p w:rsidR="004D5756" w:rsidRDefault="004D5756">
    <w:pPr>
      <w:pStyle w:val="a3"/>
      <w:framePr w:wrap="around" w:vAnchor="text" w:hAnchor="margin" w:xAlign="right" w:y="1"/>
      <w:ind w:firstLine="360"/>
      <w:rPr>
        <w:rStyle w:val="a5"/>
      </w:rPr>
    </w:pPr>
  </w:p>
  <w:p w:rsidR="004D5756" w:rsidRDefault="004D5756">
    <w:pPr>
      <w:ind w:right="-261"/>
      <w:jc w:val="right"/>
    </w:pPr>
    <w:r>
      <w:rPr>
        <w:rFonts w:ascii="Times New Roman"/>
        <w:kern w:val="0"/>
        <w:szCs w:val="20"/>
      </w:rPr>
      <w:tab/>
    </w:r>
  </w:p>
  <w:tbl>
    <w:tblPr>
      <w:tblW w:w="8898" w:type="dxa"/>
      <w:tblInd w:w="99" w:type="dxa"/>
      <w:tblBorders>
        <w:bottom w:val="double" w:sz="4" w:space="0" w:color="auto"/>
      </w:tblBorders>
      <w:tblCellMar>
        <w:left w:w="99" w:type="dxa"/>
        <w:right w:w="99" w:type="dxa"/>
      </w:tblCellMar>
      <w:tblLook w:val="0000"/>
    </w:tblPr>
    <w:tblGrid>
      <w:gridCol w:w="7380"/>
      <w:gridCol w:w="1518"/>
    </w:tblGrid>
    <w:tr w:rsidR="004D5756" w:rsidTr="00842651">
      <w:trPr>
        <w:trHeight w:val="545"/>
      </w:trPr>
      <w:tc>
        <w:tcPr>
          <w:tcW w:w="7380" w:type="dxa"/>
        </w:tcPr>
        <w:p w:rsidR="004D5756" w:rsidRPr="0021111B" w:rsidRDefault="004D5756">
          <w:pPr>
            <w:spacing w:line="0" w:lineRule="atLeast"/>
            <w:rPr>
              <w:rFonts w:ascii="Tahoma" w:hAnsi="Tahoma" w:cs="Tahoma"/>
              <w:bCs/>
              <w:sz w:val="16"/>
              <w:szCs w:val="22"/>
              <w:lang w:val="ru-RU"/>
            </w:rPr>
          </w:pPr>
        </w:p>
        <w:p w:rsidR="004D5756" w:rsidRPr="0021111B" w:rsidRDefault="004D5756">
          <w:pPr>
            <w:spacing w:line="0" w:lineRule="atLeast"/>
            <w:rPr>
              <w:rFonts w:ascii="Tahoma" w:hAnsi="Tahoma" w:cs="Tahoma"/>
              <w:bCs/>
              <w:sz w:val="16"/>
              <w:szCs w:val="22"/>
            </w:rPr>
          </w:pPr>
          <w:r w:rsidRPr="0021111B">
            <w:rPr>
              <w:rFonts w:ascii="Tahoma" w:hAnsi="Tahoma" w:cs="Tahoma" w:hint="eastAsia"/>
              <w:bCs/>
              <w:sz w:val="16"/>
              <w:szCs w:val="22"/>
              <w:lang w:val="ru-RU"/>
            </w:rPr>
            <w:t>[</w:t>
          </w:r>
          <w:r w:rsidRPr="0021111B">
            <w:rPr>
              <w:rFonts w:ascii="Tahoma" w:hAnsi="Tahoma" w:cs="Tahoma" w:hint="eastAsia"/>
              <w:bCs/>
              <w:sz w:val="16"/>
              <w:szCs w:val="22"/>
              <w:lang w:val="ru-RU"/>
            </w:rPr>
            <w:t>블라디보스톡지사</w:t>
          </w:r>
          <w:r w:rsidRPr="0021111B">
            <w:rPr>
              <w:rFonts w:ascii="Tahoma" w:hAnsi="Tahoma" w:cs="Tahoma" w:hint="eastAsia"/>
              <w:bCs/>
              <w:sz w:val="16"/>
              <w:szCs w:val="22"/>
              <w:lang w:val="ru-RU"/>
            </w:rPr>
            <w:t>]</w:t>
          </w:r>
          <w:r w:rsidRPr="0021111B">
            <w:rPr>
              <w:rFonts w:ascii="Tahoma" w:hAnsi="Tahoma" w:cs="Tahoma"/>
              <w:bCs/>
              <w:sz w:val="16"/>
              <w:szCs w:val="22"/>
            </w:rPr>
            <w:t xml:space="preserve"> </w:t>
          </w:r>
        </w:p>
        <w:p w:rsidR="004D5756" w:rsidRPr="0021111B" w:rsidRDefault="004D5756">
          <w:pPr>
            <w:spacing w:line="0" w:lineRule="atLeast"/>
            <w:rPr>
              <w:rFonts w:ascii="Tahoma" w:hAnsi="Tahoma" w:cs="Tahoma"/>
              <w:bCs/>
              <w:sz w:val="16"/>
              <w:szCs w:val="22"/>
              <w:lang w:val="ru-RU"/>
            </w:rPr>
          </w:pPr>
          <w:r w:rsidRPr="0021111B">
            <w:rPr>
              <w:rFonts w:ascii="Tahoma" w:hAnsi="Tahoma" w:cs="Tahoma"/>
              <w:bCs/>
              <w:sz w:val="16"/>
              <w:szCs w:val="22"/>
              <w:lang w:val="ru-RU"/>
            </w:rPr>
            <w:t>Представительство Национальной Организации Туризма Кореи во Владивостоке</w:t>
          </w:r>
        </w:p>
      </w:tc>
      <w:tc>
        <w:tcPr>
          <w:tcW w:w="1518" w:type="dxa"/>
        </w:tcPr>
        <w:p w:rsidR="004D5756" w:rsidRPr="0021111B" w:rsidRDefault="004D5756">
          <w:pPr>
            <w:pStyle w:val="1"/>
            <w:jc w:val="right"/>
            <w:rPr>
              <w:b w:val="0"/>
              <w:bCs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783590" cy="544195"/>
                <wp:effectExtent l="19050" t="0" r="0" b="0"/>
                <wp:docPr id="3" name="Рисунок 3" descr="EMB00000db40b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MB00000db40b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3590" cy="544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D5756" w:rsidRDefault="004D5756">
    <w:pPr>
      <w:pStyle w:val="a3"/>
      <w:tabs>
        <w:tab w:val="clear" w:pos="4252"/>
        <w:tab w:val="clear" w:pos="8504"/>
        <w:tab w:val="right" w:pos="900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4A5" w:rsidRDefault="006A14A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1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E3A51"/>
    <w:rsid w:val="00006502"/>
    <w:rsid w:val="000078CC"/>
    <w:rsid w:val="00013932"/>
    <w:rsid w:val="0001404C"/>
    <w:rsid w:val="00021162"/>
    <w:rsid w:val="00033522"/>
    <w:rsid w:val="000343DF"/>
    <w:rsid w:val="00036BD7"/>
    <w:rsid w:val="000418D2"/>
    <w:rsid w:val="000476CF"/>
    <w:rsid w:val="00062793"/>
    <w:rsid w:val="000630FD"/>
    <w:rsid w:val="00071A4A"/>
    <w:rsid w:val="00080D79"/>
    <w:rsid w:val="0008103F"/>
    <w:rsid w:val="000908CD"/>
    <w:rsid w:val="0009473D"/>
    <w:rsid w:val="00097B72"/>
    <w:rsid w:val="000A6133"/>
    <w:rsid w:val="000B3CA8"/>
    <w:rsid w:val="000B4519"/>
    <w:rsid w:val="000C628D"/>
    <w:rsid w:val="000C7576"/>
    <w:rsid w:val="000D30C6"/>
    <w:rsid w:val="000D462D"/>
    <w:rsid w:val="000D5BD0"/>
    <w:rsid w:val="000D66E1"/>
    <w:rsid w:val="000E35CC"/>
    <w:rsid w:val="000E3A51"/>
    <w:rsid w:val="000E556D"/>
    <w:rsid w:val="00102259"/>
    <w:rsid w:val="00102DE8"/>
    <w:rsid w:val="001043B7"/>
    <w:rsid w:val="00104968"/>
    <w:rsid w:val="00105271"/>
    <w:rsid w:val="00106634"/>
    <w:rsid w:val="00107F29"/>
    <w:rsid w:val="00112818"/>
    <w:rsid w:val="0011340A"/>
    <w:rsid w:val="00116038"/>
    <w:rsid w:val="00117F70"/>
    <w:rsid w:val="001227DB"/>
    <w:rsid w:val="00124129"/>
    <w:rsid w:val="00130D32"/>
    <w:rsid w:val="001339BD"/>
    <w:rsid w:val="00134DE5"/>
    <w:rsid w:val="00137993"/>
    <w:rsid w:val="00141FBC"/>
    <w:rsid w:val="00144E48"/>
    <w:rsid w:val="00150115"/>
    <w:rsid w:val="001523A0"/>
    <w:rsid w:val="00152720"/>
    <w:rsid w:val="00161450"/>
    <w:rsid w:val="001628F6"/>
    <w:rsid w:val="00182D9D"/>
    <w:rsid w:val="001837FC"/>
    <w:rsid w:val="00186881"/>
    <w:rsid w:val="0019053A"/>
    <w:rsid w:val="0019316D"/>
    <w:rsid w:val="00193F8E"/>
    <w:rsid w:val="001977E8"/>
    <w:rsid w:val="001A0E0C"/>
    <w:rsid w:val="001A4536"/>
    <w:rsid w:val="001B1A2A"/>
    <w:rsid w:val="001B1CEF"/>
    <w:rsid w:val="001B69A4"/>
    <w:rsid w:val="001C35F9"/>
    <w:rsid w:val="001C6659"/>
    <w:rsid w:val="001C6AA8"/>
    <w:rsid w:val="001D07AF"/>
    <w:rsid w:val="001D5CEF"/>
    <w:rsid w:val="001E3BDA"/>
    <w:rsid w:val="001E6230"/>
    <w:rsid w:val="001F0B26"/>
    <w:rsid w:val="001F4F63"/>
    <w:rsid w:val="001F551B"/>
    <w:rsid w:val="001F59FB"/>
    <w:rsid w:val="001F6F59"/>
    <w:rsid w:val="00201E09"/>
    <w:rsid w:val="0020665E"/>
    <w:rsid w:val="00210629"/>
    <w:rsid w:val="0021111B"/>
    <w:rsid w:val="00223943"/>
    <w:rsid w:val="00224C16"/>
    <w:rsid w:val="00226398"/>
    <w:rsid w:val="00231060"/>
    <w:rsid w:val="00231454"/>
    <w:rsid w:val="00233E4A"/>
    <w:rsid w:val="002459C4"/>
    <w:rsid w:val="0025082E"/>
    <w:rsid w:val="00256558"/>
    <w:rsid w:val="00263A87"/>
    <w:rsid w:val="002653BF"/>
    <w:rsid w:val="00270B46"/>
    <w:rsid w:val="0027120C"/>
    <w:rsid w:val="00273620"/>
    <w:rsid w:val="00282DE3"/>
    <w:rsid w:val="002832A9"/>
    <w:rsid w:val="002838F5"/>
    <w:rsid w:val="0028682B"/>
    <w:rsid w:val="00286D87"/>
    <w:rsid w:val="00290AA7"/>
    <w:rsid w:val="00293DCA"/>
    <w:rsid w:val="0029423D"/>
    <w:rsid w:val="0029569A"/>
    <w:rsid w:val="00296CF6"/>
    <w:rsid w:val="00297007"/>
    <w:rsid w:val="002A1AE6"/>
    <w:rsid w:val="002A425D"/>
    <w:rsid w:val="002A7243"/>
    <w:rsid w:val="002B21F6"/>
    <w:rsid w:val="002B4EE4"/>
    <w:rsid w:val="002B53E7"/>
    <w:rsid w:val="002B790E"/>
    <w:rsid w:val="002C7250"/>
    <w:rsid w:val="002D20E4"/>
    <w:rsid w:val="002D5D72"/>
    <w:rsid w:val="002D6620"/>
    <w:rsid w:val="002D6E55"/>
    <w:rsid w:val="002D7446"/>
    <w:rsid w:val="002F010F"/>
    <w:rsid w:val="002F0BCC"/>
    <w:rsid w:val="002F6242"/>
    <w:rsid w:val="002F72BD"/>
    <w:rsid w:val="00304286"/>
    <w:rsid w:val="00310FD9"/>
    <w:rsid w:val="00311810"/>
    <w:rsid w:val="00312C1F"/>
    <w:rsid w:val="00314864"/>
    <w:rsid w:val="0031507A"/>
    <w:rsid w:val="00320266"/>
    <w:rsid w:val="0033018A"/>
    <w:rsid w:val="00340D69"/>
    <w:rsid w:val="0034308E"/>
    <w:rsid w:val="00343639"/>
    <w:rsid w:val="00343BE7"/>
    <w:rsid w:val="00350E7B"/>
    <w:rsid w:val="003621A8"/>
    <w:rsid w:val="0036510C"/>
    <w:rsid w:val="003660DA"/>
    <w:rsid w:val="00384611"/>
    <w:rsid w:val="003854B4"/>
    <w:rsid w:val="0038657F"/>
    <w:rsid w:val="003906DE"/>
    <w:rsid w:val="00390D30"/>
    <w:rsid w:val="00391929"/>
    <w:rsid w:val="003A4B29"/>
    <w:rsid w:val="003B4BEE"/>
    <w:rsid w:val="003B7F98"/>
    <w:rsid w:val="003C6D80"/>
    <w:rsid w:val="003D2AAB"/>
    <w:rsid w:val="003D43CB"/>
    <w:rsid w:val="003D4405"/>
    <w:rsid w:val="003D4F4A"/>
    <w:rsid w:val="003D5A1F"/>
    <w:rsid w:val="003D6A98"/>
    <w:rsid w:val="003E4839"/>
    <w:rsid w:val="003E78E7"/>
    <w:rsid w:val="003F1F8E"/>
    <w:rsid w:val="00410C46"/>
    <w:rsid w:val="00415BDF"/>
    <w:rsid w:val="00416847"/>
    <w:rsid w:val="00426CA3"/>
    <w:rsid w:val="00431E1B"/>
    <w:rsid w:val="00435AD2"/>
    <w:rsid w:val="0044003D"/>
    <w:rsid w:val="004441F0"/>
    <w:rsid w:val="00446760"/>
    <w:rsid w:val="00447121"/>
    <w:rsid w:val="004520EC"/>
    <w:rsid w:val="004540FA"/>
    <w:rsid w:val="00454712"/>
    <w:rsid w:val="004563C7"/>
    <w:rsid w:val="00461B4A"/>
    <w:rsid w:val="004645A9"/>
    <w:rsid w:val="00464B3A"/>
    <w:rsid w:val="004669C7"/>
    <w:rsid w:val="00470861"/>
    <w:rsid w:val="0047645F"/>
    <w:rsid w:val="00481F98"/>
    <w:rsid w:val="00483267"/>
    <w:rsid w:val="0048401F"/>
    <w:rsid w:val="004851FB"/>
    <w:rsid w:val="0049363B"/>
    <w:rsid w:val="0049589B"/>
    <w:rsid w:val="004972C2"/>
    <w:rsid w:val="004A11CE"/>
    <w:rsid w:val="004A3A82"/>
    <w:rsid w:val="004B33C5"/>
    <w:rsid w:val="004B358B"/>
    <w:rsid w:val="004B4320"/>
    <w:rsid w:val="004B4DDF"/>
    <w:rsid w:val="004D279C"/>
    <w:rsid w:val="004D4A0A"/>
    <w:rsid w:val="004D5756"/>
    <w:rsid w:val="004D746C"/>
    <w:rsid w:val="004D748E"/>
    <w:rsid w:val="004D76E2"/>
    <w:rsid w:val="004E4807"/>
    <w:rsid w:val="004E4DB1"/>
    <w:rsid w:val="004E4F0B"/>
    <w:rsid w:val="004E534D"/>
    <w:rsid w:val="004E63A3"/>
    <w:rsid w:val="004E7116"/>
    <w:rsid w:val="004F2D96"/>
    <w:rsid w:val="004F6F26"/>
    <w:rsid w:val="00502120"/>
    <w:rsid w:val="00505F51"/>
    <w:rsid w:val="00507BC1"/>
    <w:rsid w:val="005122E7"/>
    <w:rsid w:val="005179A5"/>
    <w:rsid w:val="00521727"/>
    <w:rsid w:val="00523D75"/>
    <w:rsid w:val="0053438C"/>
    <w:rsid w:val="00534CA1"/>
    <w:rsid w:val="0053590A"/>
    <w:rsid w:val="00541AEE"/>
    <w:rsid w:val="005427C5"/>
    <w:rsid w:val="00544A1F"/>
    <w:rsid w:val="005471D9"/>
    <w:rsid w:val="005516F8"/>
    <w:rsid w:val="00551D11"/>
    <w:rsid w:val="00553BA1"/>
    <w:rsid w:val="00556D77"/>
    <w:rsid w:val="0056498B"/>
    <w:rsid w:val="00566FA3"/>
    <w:rsid w:val="005711B0"/>
    <w:rsid w:val="00572A55"/>
    <w:rsid w:val="005735CC"/>
    <w:rsid w:val="00573722"/>
    <w:rsid w:val="00574C82"/>
    <w:rsid w:val="005769D0"/>
    <w:rsid w:val="00576C8B"/>
    <w:rsid w:val="005853E6"/>
    <w:rsid w:val="00586F94"/>
    <w:rsid w:val="00590DEC"/>
    <w:rsid w:val="00592A8F"/>
    <w:rsid w:val="0059525C"/>
    <w:rsid w:val="00595B0F"/>
    <w:rsid w:val="00596C65"/>
    <w:rsid w:val="005A19B1"/>
    <w:rsid w:val="005A392C"/>
    <w:rsid w:val="005A6F3D"/>
    <w:rsid w:val="005B10C7"/>
    <w:rsid w:val="005B4FFF"/>
    <w:rsid w:val="005D3C0F"/>
    <w:rsid w:val="005D4DD9"/>
    <w:rsid w:val="005D5D8E"/>
    <w:rsid w:val="005D7ED9"/>
    <w:rsid w:val="005E5EF0"/>
    <w:rsid w:val="005E7512"/>
    <w:rsid w:val="005F0F97"/>
    <w:rsid w:val="005F4535"/>
    <w:rsid w:val="005F6D13"/>
    <w:rsid w:val="0060274E"/>
    <w:rsid w:val="00603BF1"/>
    <w:rsid w:val="006048F2"/>
    <w:rsid w:val="006051D5"/>
    <w:rsid w:val="00605F6A"/>
    <w:rsid w:val="00613198"/>
    <w:rsid w:val="00613627"/>
    <w:rsid w:val="00613AEC"/>
    <w:rsid w:val="006201BB"/>
    <w:rsid w:val="00624287"/>
    <w:rsid w:val="0062488F"/>
    <w:rsid w:val="00630E56"/>
    <w:rsid w:val="00634B11"/>
    <w:rsid w:val="006360FA"/>
    <w:rsid w:val="00641479"/>
    <w:rsid w:val="0064499C"/>
    <w:rsid w:val="00644A90"/>
    <w:rsid w:val="00646448"/>
    <w:rsid w:val="0065044E"/>
    <w:rsid w:val="00650B63"/>
    <w:rsid w:val="00652300"/>
    <w:rsid w:val="00654899"/>
    <w:rsid w:val="0065623E"/>
    <w:rsid w:val="0066143B"/>
    <w:rsid w:val="00670573"/>
    <w:rsid w:val="006723B2"/>
    <w:rsid w:val="00673C7C"/>
    <w:rsid w:val="00680EC0"/>
    <w:rsid w:val="0068347F"/>
    <w:rsid w:val="006853E7"/>
    <w:rsid w:val="00690574"/>
    <w:rsid w:val="00690663"/>
    <w:rsid w:val="00691D7B"/>
    <w:rsid w:val="006924EC"/>
    <w:rsid w:val="0069796D"/>
    <w:rsid w:val="006A14A5"/>
    <w:rsid w:val="006A3BFE"/>
    <w:rsid w:val="006A3C63"/>
    <w:rsid w:val="006B1820"/>
    <w:rsid w:val="006B49C6"/>
    <w:rsid w:val="006C0596"/>
    <w:rsid w:val="006C2EE5"/>
    <w:rsid w:val="006C7887"/>
    <w:rsid w:val="006D0E74"/>
    <w:rsid w:val="006D4EF3"/>
    <w:rsid w:val="006D5084"/>
    <w:rsid w:val="006D5351"/>
    <w:rsid w:val="006D7E69"/>
    <w:rsid w:val="006E2995"/>
    <w:rsid w:val="006E63EC"/>
    <w:rsid w:val="006F33B6"/>
    <w:rsid w:val="006F5CEE"/>
    <w:rsid w:val="00701DA8"/>
    <w:rsid w:val="007078C2"/>
    <w:rsid w:val="00707C64"/>
    <w:rsid w:val="007131AA"/>
    <w:rsid w:val="00725E79"/>
    <w:rsid w:val="00732589"/>
    <w:rsid w:val="00733815"/>
    <w:rsid w:val="00737C82"/>
    <w:rsid w:val="007414CC"/>
    <w:rsid w:val="00742F5F"/>
    <w:rsid w:val="0074540D"/>
    <w:rsid w:val="00746D2E"/>
    <w:rsid w:val="007569A2"/>
    <w:rsid w:val="00757A30"/>
    <w:rsid w:val="00757DA6"/>
    <w:rsid w:val="0077264E"/>
    <w:rsid w:val="00773B5E"/>
    <w:rsid w:val="00785D6C"/>
    <w:rsid w:val="00786AAC"/>
    <w:rsid w:val="007966F8"/>
    <w:rsid w:val="007A2981"/>
    <w:rsid w:val="007A2B39"/>
    <w:rsid w:val="007A5AC2"/>
    <w:rsid w:val="007B3B31"/>
    <w:rsid w:val="007B4265"/>
    <w:rsid w:val="007B7A6D"/>
    <w:rsid w:val="007C09DC"/>
    <w:rsid w:val="007C0AD5"/>
    <w:rsid w:val="007C222B"/>
    <w:rsid w:val="007C24D3"/>
    <w:rsid w:val="007C46A5"/>
    <w:rsid w:val="007C52E4"/>
    <w:rsid w:val="007C61D9"/>
    <w:rsid w:val="007C6BBD"/>
    <w:rsid w:val="007C7B3A"/>
    <w:rsid w:val="007D15FE"/>
    <w:rsid w:val="007D2C1B"/>
    <w:rsid w:val="007D336E"/>
    <w:rsid w:val="007D3BCA"/>
    <w:rsid w:val="007E43C8"/>
    <w:rsid w:val="007E474A"/>
    <w:rsid w:val="007F15CF"/>
    <w:rsid w:val="007F3808"/>
    <w:rsid w:val="007F49D0"/>
    <w:rsid w:val="007F703A"/>
    <w:rsid w:val="007F72A7"/>
    <w:rsid w:val="007F7395"/>
    <w:rsid w:val="007F7CCA"/>
    <w:rsid w:val="00800F99"/>
    <w:rsid w:val="008029C5"/>
    <w:rsid w:val="00804D91"/>
    <w:rsid w:val="0080665A"/>
    <w:rsid w:val="00814BCD"/>
    <w:rsid w:val="008226C8"/>
    <w:rsid w:val="00833A00"/>
    <w:rsid w:val="00835169"/>
    <w:rsid w:val="00837D69"/>
    <w:rsid w:val="00842651"/>
    <w:rsid w:val="00843837"/>
    <w:rsid w:val="00844BA1"/>
    <w:rsid w:val="0084796B"/>
    <w:rsid w:val="00850B2E"/>
    <w:rsid w:val="00853338"/>
    <w:rsid w:val="00854595"/>
    <w:rsid w:val="00854ECA"/>
    <w:rsid w:val="00861433"/>
    <w:rsid w:val="00862074"/>
    <w:rsid w:val="008621E5"/>
    <w:rsid w:val="00866134"/>
    <w:rsid w:val="00867E5D"/>
    <w:rsid w:val="008729DF"/>
    <w:rsid w:val="00872A89"/>
    <w:rsid w:val="008759BE"/>
    <w:rsid w:val="00875DFB"/>
    <w:rsid w:val="00876BFA"/>
    <w:rsid w:val="00877731"/>
    <w:rsid w:val="00880DBC"/>
    <w:rsid w:val="008829D9"/>
    <w:rsid w:val="00885FC8"/>
    <w:rsid w:val="00893650"/>
    <w:rsid w:val="008B0071"/>
    <w:rsid w:val="008B304B"/>
    <w:rsid w:val="008B681F"/>
    <w:rsid w:val="008C27F8"/>
    <w:rsid w:val="008D391E"/>
    <w:rsid w:val="008E3E49"/>
    <w:rsid w:val="008E53F5"/>
    <w:rsid w:val="008F26E5"/>
    <w:rsid w:val="008F43FE"/>
    <w:rsid w:val="008F4FC3"/>
    <w:rsid w:val="008F5EBA"/>
    <w:rsid w:val="008F69FE"/>
    <w:rsid w:val="008F7778"/>
    <w:rsid w:val="009029BE"/>
    <w:rsid w:val="0090505E"/>
    <w:rsid w:val="0090584E"/>
    <w:rsid w:val="00906DB0"/>
    <w:rsid w:val="0090766D"/>
    <w:rsid w:val="00914297"/>
    <w:rsid w:val="00915BB7"/>
    <w:rsid w:val="00916EDD"/>
    <w:rsid w:val="00917957"/>
    <w:rsid w:val="009245ED"/>
    <w:rsid w:val="00927C53"/>
    <w:rsid w:val="00932806"/>
    <w:rsid w:val="00932855"/>
    <w:rsid w:val="0093377C"/>
    <w:rsid w:val="00935367"/>
    <w:rsid w:val="00936E30"/>
    <w:rsid w:val="0093764F"/>
    <w:rsid w:val="0094175B"/>
    <w:rsid w:val="00943659"/>
    <w:rsid w:val="0094440C"/>
    <w:rsid w:val="00947EDE"/>
    <w:rsid w:val="009524BD"/>
    <w:rsid w:val="00955C06"/>
    <w:rsid w:val="00962C80"/>
    <w:rsid w:val="00970930"/>
    <w:rsid w:val="00971571"/>
    <w:rsid w:val="00975E25"/>
    <w:rsid w:val="0099080D"/>
    <w:rsid w:val="00990A42"/>
    <w:rsid w:val="00994BE4"/>
    <w:rsid w:val="009A5900"/>
    <w:rsid w:val="009B22A7"/>
    <w:rsid w:val="009B3089"/>
    <w:rsid w:val="009B5F9F"/>
    <w:rsid w:val="009C4741"/>
    <w:rsid w:val="009D02B2"/>
    <w:rsid w:val="009E1FD8"/>
    <w:rsid w:val="009E5071"/>
    <w:rsid w:val="009E6663"/>
    <w:rsid w:val="009E776B"/>
    <w:rsid w:val="009F0447"/>
    <w:rsid w:val="009F0D35"/>
    <w:rsid w:val="009F3407"/>
    <w:rsid w:val="009F4B87"/>
    <w:rsid w:val="009F7F27"/>
    <w:rsid w:val="00A001B8"/>
    <w:rsid w:val="00A012AE"/>
    <w:rsid w:val="00A014D4"/>
    <w:rsid w:val="00A05BD1"/>
    <w:rsid w:val="00A06AB9"/>
    <w:rsid w:val="00A0781F"/>
    <w:rsid w:val="00A07D1D"/>
    <w:rsid w:val="00A11137"/>
    <w:rsid w:val="00A1520C"/>
    <w:rsid w:val="00A25A8F"/>
    <w:rsid w:val="00A2673B"/>
    <w:rsid w:val="00A27457"/>
    <w:rsid w:val="00A310F8"/>
    <w:rsid w:val="00A410BA"/>
    <w:rsid w:val="00A51B11"/>
    <w:rsid w:val="00A55F96"/>
    <w:rsid w:val="00A655C6"/>
    <w:rsid w:val="00A66137"/>
    <w:rsid w:val="00A67FDA"/>
    <w:rsid w:val="00A70150"/>
    <w:rsid w:val="00A71FF2"/>
    <w:rsid w:val="00A73273"/>
    <w:rsid w:val="00A76BA5"/>
    <w:rsid w:val="00A76E00"/>
    <w:rsid w:val="00A77EEA"/>
    <w:rsid w:val="00A8156D"/>
    <w:rsid w:val="00A852C7"/>
    <w:rsid w:val="00A91C5F"/>
    <w:rsid w:val="00A9271E"/>
    <w:rsid w:val="00A95B0D"/>
    <w:rsid w:val="00A96C81"/>
    <w:rsid w:val="00A978AE"/>
    <w:rsid w:val="00AA02EF"/>
    <w:rsid w:val="00AA7591"/>
    <w:rsid w:val="00AB70DC"/>
    <w:rsid w:val="00AC172A"/>
    <w:rsid w:val="00AC5121"/>
    <w:rsid w:val="00AC5374"/>
    <w:rsid w:val="00AC6482"/>
    <w:rsid w:val="00AE77D0"/>
    <w:rsid w:val="00AF0948"/>
    <w:rsid w:val="00AF095F"/>
    <w:rsid w:val="00AF12E2"/>
    <w:rsid w:val="00AF6DF4"/>
    <w:rsid w:val="00B005EA"/>
    <w:rsid w:val="00B02A3D"/>
    <w:rsid w:val="00B07F26"/>
    <w:rsid w:val="00B13A8A"/>
    <w:rsid w:val="00B2031E"/>
    <w:rsid w:val="00B21280"/>
    <w:rsid w:val="00B230B7"/>
    <w:rsid w:val="00B36708"/>
    <w:rsid w:val="00B410AA"/>
    <w:rsid w:val="00B410D7"/>
    <w:rsid w:val="00B42E2A"/>
    <w:rsid w:val="00B4350C"/>
    <w:rsid w:val="00B50BDD"/>
    <w:rsid w:val="00B5107A"/>
    <w:rsid w:val="00B57AF7"/>
    <w:rsid w:val="00B6167D"/>
    <w:rsid w:val="00B61790"/>
    <w:rsid w:val="00B65146"/>
    <w:rsid w:val="00B66B40"/>
    <w:rsid w:val="00B72AA5"/>
    <w:rsid w:val="00B7658C"/>
    <w:rsid w:val="00B811B9"/>
    <w:rsid w:val="00B84DED"/>
    <w:rsid w:val="00B85B1F"/>
    <w:rsid w:val="00B90881"/>
    <w:rsid w:val="00B91DC2"/>
    <w:rsid w:val="00B92B03"/>
    <w:rsid w:val="00B936B9"/>
    <w:rsid w:val="00B938AE"/>
    <w:rsid w:val="00B93D72"/>
    <w:rsid w:val="00B9679A"/>
    <w:rsid w:val="00B96D56"/>
    <w:rsid w:val="00BA6311"/>
    <w:rsid w:val="00BA6DF2"/>
    <w:rsid w:val="00BB2133"/>
    <w:rsid w:val="00BB788C"/>
    <w:rsid w:val="00BC178C"/>
    <w:rsid w:val="00BC1D9A"/>
    <w:rsid w:val="00BC44FA"/>
    <w:rsid w:val="00BD05CA"/>
    <w:rsid w:val="00BD2FC7"/>
    <w:rsid w:val="00BD75BA"/>
    <w:rsid w:val="00BF2A66"/>
    <w:rsid w:val="00BF2CAB"/>
    <w:rsid w:val="00BF3D11"/>
    <w:rsid w:val="00BF3F86"/>
    <w:rsid w:val="00BF59ED"/>
    <w:rsid w:val="00BF5C36"/>
    <w:rsid w:val="00C01E04"/>
    <w:rsid w:val="00C030E3"/>
    <w:rsid w:val="00C05000"/>
    <w:rsid w:val="00C060ED"/>
    <w:rsid w:val="00C065E0"/>
    <w:rsid w:val="00C06734"/>
    <w:rsid w:val="00C105F6"/>
    <w:rsid w:val="00C10EB9"/>
    <w:rsid w:val="00C1712D"/>
    <w:rsid w:val="00C17194"/>
    <w:rsid w:val="00C21771"/>
    <w:rsid w:val="00C2308F"/>
    <w:rsid w:val="00C239E7"/>
    <w:rsid w:val="00C24F0E"/>
    <w:rsid w:val="00C268AC"/>
    <w:rsid w:val="00C27C77"/>
    <w:rsid w:val="00C313DD"/>
    <w:rsid w:val="00C33EDA"/>
    <w:rsid w:val="00C40598"/>
    <w:rsid w:val="00C43E08"/>
    <w:rsid w:val="00C46116"/>
    <w:rsid w:val="00C50558"/>
    <w:rsid w:val="00C51B49"/>
    <w:rsid w:val="00C53405"/>
    <w:rsid w:val="00C53C55"/>
    <w:rsid w:val="00C541BB"/>
    <w:rsid w:val="00C541BF"/>
    <w:rsid w:val="00C66F6E"/>
    <w:rsid w:val="00C70055"/>
    <w:rsid w:val="00C724EE"/>
    <w:rsid w:val="00C74E2C"/>
    <w:rsid w:val="00C80D52"/>
    <w:rsid w:val="00C83A2E"/>
    <w:rsid w:val="00C912A2"/>
    <w:rsid w:val="00CA0188"/>
    <w:rsid w:val="00CA018F"/>
    <w:rsid w:val="00CA34EB"/>
    <w:rsid w:val="00CA3724"/>
    <w:rsid w:val="00CA7F5E"/>
    <w:rsid w:val="00CB0E14"/>
    <w:rsid w:val="00CB14F8"/>
    <w:rsid w:val="00CB3A02"/>
    <w:rsid w:val="00CB472C"/>
    <w:rsid w:val="00CB5E02"/>
    <w:rsid w:val="00CB6175"/>
    <w:rsid w:val="00CC1518"/>
    <w:rsid w:val="00CD4A7B"/>
    <w:rsid w:val="00CD7FB6"/>
    <w:rsid w:val="00CE067F"/>
    <w:rsid w:val="00CE4A14"/>
    <w:rsid w:val="00CE7D67"/>
    <w:rsid w:val="00D1003B"/>
    <w:rsid w:val="00D116C5"/>
    <w:rsid w:val="00D11E6E"/>
    <w:rsid w:val="00D1526E"/>
    <w:rsid w:val="00D32692"/>
    <w:rsid w:val="00D331B7"/>
    <w:rsid w:val="00D34786"/>
    <w:rsid w:val="00D36576"/>
    <w:rsid w:val="00D51F3B"/>
    <w:rsid w:val="00D52AF5"/>
    <w:rsid w:val="00D60051"/>
    <w:rsid w:val="00D604B0"/>
    <w:rsid w:val="00D605FF"/>
    <w:rsid w:val="00D63DC1"/>
    <w:rsid w:val="00D64B26"/>
    <w:rsid w:val="00D656E8"/>
    <w:rsid w:val="00D81188"/>
    <w:rsid w:val="00D81D6A"/>
    <w:rsid w:val="00D91C27"/>
    <w:rsid w:val="00D9493D"/>
    <w:rsid w:val="00D96DBE"/>
    <w:rsid w:val="00D97CE0"/>
    <w:rsid w:val="00DA13AB"/>
    <w:rsid w:val="00DA498F"/>
    <w:rsid w:val="00DB3ACA"/>
    <w:rsid w:val="00DB733F"/>
    <w:rsid w:val="00DB76AC"/>
    <w:rsid w:val="00DC01F4"/>
    <w:rsid w:val="00DC2043"/>
    <w:rsid w:val="00DE2B3A"/>
    <w:rsid w:val="00DE3EAF"/>
    <w:rsid w:val="00DE6083"/>
    <w:rsid w:val="00DE7390"/>
    <w:rsid w:val="00DF1125"/>
    <w:rsid w:val="00DF41DE"/>
    <w:rsid w:val="00DF42CC"/>
    <w:rsid w:val="00DF6361"/>
    <w:rsid w:val="00E060E3"/>
    <w:rsid w:val="00E07A33"/>
    <w:rsid w:val="00E22181"/>
    <w:rsid w:val="00E250D9"/>
    <w:rsid w:val="00E26871"/>
    <w:rsid w:val="00E32BA9"/>
    <w:rsid w:val="00E4305F"/>
    <w:rsid w:val="00E432AE"/>
    <w:rsid w:val="00E45D5C"/>
    <w:rsid w:val="00E46CD8"/>
    <w:rsid w:val="00E6174C"/>
    <w:rsid w:val="00E66171"/>
    <w:rsid w:val="00E72274"/>
    <w:rsid w:val="00E73374"/>
    <w:rsid w:val="00E73E43"/>
    <w:rsid w:val="00E73F09"/>
    <w:rsid w:val="00E74671"/>
    <w:rsid w:val="00E75DDA"/>
    <w:rsid w:val="00E776EB"/>
    <w:rsid w:val="00E91F15"/>
    <w:rsid w:val="00E94AC7"/>
    <w:rsid w:val="00EA093D"/>
    <w:rsid w:val="00EA0B21"/>
    <w:rsid w:val="00EA2D33"/>
    <w:rsid w:val="00EA65DD"/>
    <w:rsid w:val="00EA7867"/>
    <w:rsid w:val="00EB6473"/>
    <w:rsid w:val="00EB6CD6"/>
    <w:rsid w:val="00EC148B"/>
    <w:rsid w:val="00EC1950"/>
    <w:rsid w:val="00EC1C8B"/>
    <w:rsid w:val="00EC35F3"/>
    <w:rsid w:val="00EC52B3"/>
    <w:rsid w:val="00EC5680"/>
    <w:rsid w:val="00ED06AE"/>
    <w:rsid w:val="00ED0829"/>
    <w:rsid w:val="00ED12EC"/>
    <w:rsid w:val="00ED4DDF"/>
    <w:rsid w:val="00ED7CA9"/>
    <w:rsid w:val="00EE3841"/>
    <w:rsid w:val="00EE3F41"/>
    <w:rsid w:val="00EE7EE9"/>
    <w:rsid w:val="00EF3912"/>
    <w:rsid w:val="00EF4CD7"/>
    <w:rsid w:val="00F0361A"/>
    <w:rsid w:val="00F04F62"/>
    <w:rsid w:val="00F1374B"/>
    <w:rsid w:val="00F146BE"/>
    <w:rsid w:val="00F2109E"/>
    <w:rsid w:val="00F236C4"/>
    <w:rsid w:val="00F26100"/>
    <w:rsid w:val="00F2742F"/>
    <w:rsid w:val="00F305A2"/>
    <w:rsid w:val="00F305F6"/>
    <w:rsid w:val="00F31BB2"/>
    <w:rsid w:val="00F34890"/>
    <w:rsid w:val="00F365C5"/>
    <w:rsid w:val="00F377D8"/>
    <w:rsid w:val="00F47798"/>
    <w:rsid w:val="00F531B5"/>
    <w:rsid w:val="00F565BB"/>
    <w:rsid w:val="00F6266A"/>
    <w:rsid w:val="00F62971"/>
    <w:rsid w:val="00F71347"/>
    <w:rsid w:val="00F739D1"/>
    <w:rsid w:val="00F75038"/>
    <w:rsid w:val="00F75BF0"/>
    <w:rsid w:val="00F7713D"/>
    <w:rsid w:val="00F814FF"/>
    <w:rsid w:val="00F82CA4"/>
    <w:rsid w:val="00F83D57"/>
    <w:rsid w:val="00F86AEF"/>
    <w:rsid w:val="00F87430"/>
    <w:rsid w:val="00F87B4C"/>
    <w:rsid w:val="00F92B15"/>
    <w:rsid w:val="00F939D7"/>
    <w:rsid w:val="00F94A23"/>
    <w:rsid w:val="00FA44DA"/>
    <w:rsid w:val="00FA72CA"/>
    <w:rsid w:val="00FC16A7"/>
    <w:rsid w:val="00FC195A"/>
    <w:rsid w:val="00FC789D"/>
    <w:rsid w:val="00FD1576"/>
    <w:rsid w:val="00FD421C"/>
    <w:rsid w:val="00FD4538"/>
    <w:rsid w:val="00FE417B"/>
    <w:rsid w:val="00FF0429"/>
    <w:rsid w:val="00FF0C05"/>
    <w:rsid w:val="00FF0E7D"/>
    <w:rsid w:val="00FF29ED"/>
    <w:rsid w:val="00FF34A8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ru-RU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C1B"/>
    <w:pPr>
      <w:widowControl w:val="0"/>
      <w:wordWrap w:val="0"/>
      <w:autoSpaceDE w:val="0"/>
      <w:autoSpaceDN w:val="0"/>
      <w:jc w:val="both"/>
    </w:pPr>
    <w:rPr>
      <w:rFonts w:ascii="Batang" w:eastAsia="Batang" w:hAnsi="Times New Roman"/>
      <w:kern w:val="2"/>
      <w:szCs w:val="24"/>
      <w:lang w:val="en-US"/>
    </w:rPr>
  </w:style>
  <w:style w:type="paragraph" w:styleId="1">
    <w:name w:val="heading 1"/>
    <w:basedOn w:val="a"/>
    <w:next w:val="a"/>
    <w:link w:val="1Char"/>
    <w:qFormat/>
    <w:rsid w:val="000E3A51"/>
    <w:pPr>
      <w:keepNext/>
      <w:spacing w:line="0" w:lineRule="atLeast"/>
      <w:outlineLvl w:val="0"/>
    </w:pPr>
    <w:rPr>
      <w:rFonts w:ascii="Tahoma" w:hAnsi="Tahoma" w:cs="Tahoma"/>
      <w:b/>
      <w:sz w:val="1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0E3A51"/>
    <w:rPr>
      <w:rFonts w:ascii="Tahoma" w:eastAsia="Batang" w:hAnsi="Tahoma" w:cs="Tahoma"/>
      <w:b/>
      <w:kern w:val="2"/>
      <w:sz w:val="16"/>
      <w:szCs w:val="24"/>
    </w:rPr>
  </w:style>
  <w:style w:type="paragraph" w:styleId="a3">
    <w:name w:val="header"/>
    <w:basedOn w:val="a"/>
    <w:link w:val="Char"/>
    <w:rsid w:val="000E3A51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0E3A51"/>
    <w:rPr>
      <w:rFonts w:ascii="Batang" w:eastAsia="Batang" w:hAnsi="Times New Roman" w:cs="Times New Roman"/>
      <w:kern w:val="2"/>
      <w:sz w:val="20"/>
      <w:szCs w:val="24"/>
      <w:lang w:val="en-US"/>
    </w:rPr>
  </w:style>
  <w:style w:type="paragraph" w:styleId="a4">
    <w:name w:val="footer"/>
    <w:basedOn w:val="a"/>
    <w:link w:val="Char0"/>
    <w:rsid w:val="000E3A51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0E3A51"/>
    <w:rPr>
      <w:rFonts w:ascii="Batang" w:eastAsia="Batang" w:hAnsi="Times New Roman" w:cs="Times New Roman"/>
      <w:kern w:val="2"/>
      <w:sz w:val="20"/>
      <w:szCs w:val="24"/>
      <w:lang w:val="en-US"/>
    </w:rPr>
  </w:style>
  <w:style w:type="character" w:styleId="a5">
    <w:name w:val="page number"/>
    <w:basedOn w:val="a0"/>
    <w:rsid w:val="000E3A51"/>
  </w:style>
  <w:style w:type="character" w:customStyle="1" w:styleId="bbtext">
    <w:name w:val="bbtext"/>
    <w:basedOn w:val="a0"/>
    <w:rsid w:val="000E3A51"/>
  </w:style>
  <w:style w:type="paragraph" w:styleId="a6">
    <w:name w:val="List Paragraph"/>
    <w:basedOn w:val="a"/>
    <w:uiPriority w:val="34"/>
    <w:qFormat/>
    <w:rsid w:val="000E3A51"/>
    <w:pPr>
      <w:ind w:left="720"/>
      <w:contextualSpacing/>
    </w:pPr>
  </w:style>
  <w:style w:type="paragraph" w:styleId="a7">
    <w:name w:val="Balloon Text"/>
    <w:basedOn w:val="a"/>
    <w:link w:val="Char1"/>
    <w:uiPriority w:val="99"/>
    <w:semiHidden/>
    <w:unhideWhenUsed/>
    <w:rsid w:val="000E3A51"/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7"/>
    <w:uiPriority w:val="99"/>
    <w:semiHidden/>
    <w:rsid w:val="000E3A51"/>
    <w:rPr>
      <w:rFonts w:ascii="Tahoma" w:eastAsia="Batang" w:hAnsi="Tahoma" w:cs="Tahoma"/>
      <w:kern w:val="2"/>
      <w:sz w:val="16"/>
      <w:szCs w:val="16"/>
      <w:lang w:val="en-US"/>
    </w:rPr>
  </w:style>
  <w:style w:type="paragraph" w:styleId="a8">
    <w:name w:val="No Spacing"/>
    <w:uiPriority w:val="1"/>
    <w:qFormat/>
    <w:rsid w:val="00CB472C"/>
    <w:rPr>
      <w:sz w:val="22"/>
      <w:szCs w:val="22"/>
    </w:rPr>
  </w:style>
  <w:style w:type="table" w:styleId="a9">
    <w:name w:val="Table Grid"/>
    <w:basedOn w:val="a1"/>
    <w:uiPriority w:val="59"/>
    <w:rsid w:val="00573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65623E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6473"/>
  </w:style>
  <w:style w:type="character" w:customStyle="1" w:styleId="highlight">
    <w:name w:val="highlight"/>
    <w:basedOn w:val="a0"/>
    <w:rsid w:val="00BD05CA"/>
  </w:style>
  <w:style w:type="paragraph" w:customStyle="1" w:styleId="ab">
    <w:name w:val="바탕글"/>
    <w:basedOn w:val="a"/>
    <w:rsid w:val="00DE2B3A"/>
    <w:pPr>
      <w:widowControl/>
      <w:wordWrap/>
      <w:autoSpaceDE/>
      <w:autoSpaceDN/>
      <w:snapToGrid w:val="0"/>
      <w:spacing w:before="100" w:beforeAutospacing="1" w:after="100" w:afterAutospacing="1" w:line="384" w:lineRule="auto"/>
    </w:pPr>
    <w:rPr>
      <w:rFonts w:ascii="함초롬바탕" w:eastAsia="함초롬바탕" w:hAnsi="함초롬바탕"/>
      <w:color w:val="000000"/>
      <w:kern w:val="0"/>
      <w:sz w:val="24"/>
      <w:lang w:val="ru-RU"/>
    </w:rPr>
  </w:style>
  <w:style w:type="paragraph" w:customStyle="1" w:styleId="MS">
    <w:name w:val="MS바탕글"/>
    <w:basedOn w:val="a"/>
    <w:rsid w:val="00DE2B3A"/>
    <w:pPr>
      <w:widowControl/>
      <w:wordWrap/>
      <w:autoSpaceDE/>
      <w:autoSpaceDN/>
      <w:snapToGrid w:val="0"/>
      <w:spacing w:before="100" w:beforeAutospacing="1" w:after="100" w:afterAutospacing="1" w:line="384" w:lineRule="auto"/>
    </w:pPr>
    <w:rPr>
      <w:rFonts w:ascii="Malgun Gothic" w:eastAsia="Malgun Gothic" w:hAnsi="Malgun Gothic"/>
      <w:color w:val="000000"/>
      <w:kern w:val="0"/>
      <w:sz w:val="24"/>
      <w:lang w:val="ru-RU"/>
    </w:rPr>
  </w:style>
  <w:style w:type="character" w:styleId="ac">
    <w:name w:val="Strong"/>
    <w:basedOn w:val="a0"/>
    <w:uiPriority w:val="22"/>
    <w:qFormat/>
    <w:rsid w:val="00F82C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yperlink" Target="http://www.visitkorea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visitkorea.ru" TargetMode="External"/><Relationship Id="rId10" Type="http://schemas.openxmlformats.org/officeDocument/2006/relationships/header" Target="header2.xml"/><Relationship Id="rId19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01256-C9B4-4839-A511-F875D8718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2012-11-19T03:30:00Z</cp:lastPrinted>
  <dcterms:created xsi:type="dcterms:W3CDTF">2012-11-22T01:36:00Z</dcterms:created>
  <dcterms:modified xsi:type="dcterms:W3CDTF">2012-11-23T11:19:00Z</dcterms:modified>
</cp:coreProperties>
</file>